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4DAD" w:rsidRDefault="00800B1A">
      <w:pPr>
        <w:ind w:left="72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 SPOTKANIE Z CYKLU DZIELNICOWYCH FORÓW MIESZKAŃCÓW</w:t>
      </w:r>
    </w:p>
    <w:p w:rsidR="000E4DAD" w:rsidRDefault="00800B1A">
      <w:pPr>
        <w:ind w:left="720"/>
      </w:pPr>
      <w:r>
        <w:rPr>
          <w:b/>
          <w:sz w:val="32"/>
          <w:szCs w:val="32"/>
        </w:rPr>
        <w:t xml:space="preserve">DZIELNICA - </w:t>
      </w:r>
      <w:r>
        <w:rPr>
          <w:b/>
          <w:sz w:val="32"/>
          <w:szCs w:val="32"/>
        </w:rPr>
        <w:t>BŁĘDÓW</w:t>
      </w:r>
    </w:p>
    <w:p w:rsidR="000E4DAD" w:rsidRDefault="000E4DAD"/>
    <w:p w:rsidR="000E4DAD" w:rsidRDefault="00800B1A">
      <w:pPr>
        <w:spacing w:line="360" w:lineRule="auto"/>
        <w:ind w:left="720"/>
        <w:rPr>
          <w:sz w:val="22"/>
          <w:szCs w:val="22"/>
        </w:rPr>
      </w:pPr>
      <w:r>
        <w:rPr>
          <w:b/>
          <w:sz w:val="22"/>
          <w:szCs w:val="22"/>
        </w:rPr>
        <w:t>Data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31</w:t>
      </w:r>
      <w:r>
        <w:rPr>
          <w:sz w:val="22"/>
          <w:szCs w:val="22"/>
        </w:rPr>
        <w:t>.05.2017</w:t>
      </w:r>
    </w:p>
    <w:p w:rsidR="000E4DAD" w:rsidRDefault="00800B1A">
      <w:pPr>
        <w:spacing w:line="360" w:lineRule="auto"/>
        <w:ind w:left="720"/>
        <w:rPr>
          <w:rFonts w:ascii="Arial" w:eastAsia="Arial" w:hAnsi="Arial" w:cs="Arial"/>
        </w:rPr>
      </w:pPr>
      <w:r>
        <w:rPr>
          <w:b/>
          <w:sz w:val="22"/>
          <w:szCs w:val="22"/>
        </w:rPr>
        <w:t>Miejsce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Błędów- </w:t>
      </w:r>
      <w:r>
        <w:rPr>
          <w:rFonts w:ascii="Arial" w:eastAsia="Arial" w:hAnsi="Arial" w:cs="Arial"/>
        </w:rPr>
        <w:t xml:space="preserve">Zespół Szkolno-Przedszkolny nr 1, ul. Żołnierska 188 </w:t>
      </w:r>
    </w:p>
    <w:p w:rsidR="000E4DAD" w:rsidRDefault="00800B1A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Godzina</w:t>
      </w:r>
      <w:r>
        <w:rPr>
          <w:sz w:val="22"/>
          <w:szCs w:val="22"/>
        </w:rPr>
        <w:t>: 1</w:t>
      </w:r>
      <w:r>
        <w:rPr>
          <w:sz w:val="22"/>
          <w:szCs w:val="22"/>
        </w:rPr>
        <w:t>8:00</w:t>
      </w:r>
    </w:p>
    <w:p w:rsidR="000E4DAD" w:rsidRDefault="00800B1A">
      <w:pPr>
        <w:spacing w:line="360" w:lineRule="auto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Spotkanie nr: </w:t>
      </w:r>
      <w:r>
        <w:rPr>
          <w:sz w:val="22"/>
          <w:szCs w:val="22"/>
        </w:rPr>
        <w:t>1</w:t>
      </w:r>
    </w:p>
    <w:p w:rsidR="000E4DAD" w:rsidRDefault="00800B1A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Prowadzący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Ilona Barańska-Węzik</w:t>
      </w:r>
    </w:p>
    <w:p w:rsidR="000E4DAD" w:rsidRDefault="00800B1A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Liczba uczestników: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15</w:t>
      </w:r>
    </w:p>
    <w:p w:rsidR="000E4DAD" w:rsidRDefault="00800B1A">
      <w:pPr>
        <w:spacing w:line="360" w:lineRule="auto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Ilość zgłoszonych  pomysłów: </w:t>
      </w:r>
      <w:r>
        <w:rPr>
          <w:b/>
          <w:sz w:val="22"/>
          <w:szCs w:val="22"/>
        </w:rPr>
        <w:t>6</w:t>
      </w:r>
    </w:p>
    <w:p w:rsidR="000E4DAD" w:rsidRDefault="00800B1A">
      <w:pPr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Link do mapy pomysłów</w:t>
      </w:r>
      <w:r>
        <w:rPr>
          <w:rFonts w:ascii="Arial" w:eastAsia="Arial" w:hAnsi="Arial" w:cs="Arial"/>
          <w:sz w:val="22"/>
          <w:szCs w:val="22"/>
        </w:rPr>
        <w:t>: https://www.google.com/maps/d/edit?mid=1OaNdnVbYK6x1vxeexR989Tv1FqE&amp;ll=50.34659480325405%2C19.452168349999965&amp;z=16</w:t>
      </w:r>
    </w:p>
    <w:p w:rsidR="000E4DAD" w:rsidRDefault="00800B1A">
      <w:pPr>
        <w:spacing w:line="360" w:lineRule="auto"/>
        <w:ind w:left="720"/>
        <w:rPr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Raport z mapowania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sz w:val="22"/>
          <w:szCs w:val="22"/>
        </w:rPr>
        <w:t xml:space="preserve"> https://twojadabrowa.pl/downloads/2017-04-06_17-44-39-416800/rap.%</w:t>
      </w:r>
      <w:r>
        <w:rPr>
          <w:sz w:val="22"/>
          <w:szCs w:val="22"/>
        </w:rPr>
        <w:t>20B%C5%82%C4%99d%C3%B3w-%20pop..pdf</w:t>
      </w:r>
      <w:r>
        <w:pict>
          <v:rect id="_x0000_i1025" style="width:0;height:1.5pt" o:hralign="center" o:hrstd="t" o:hr="t" fillcolor="#a0a0a0" stroked="f"/>
        </w:pict>
      </w:r>
    </w:p>
    <w:p w:rsidR="000E4DAD" w:rsidRDefault="00800B1A">
      <w:pPr>
        <w:spacing w:line="360" w:lineRule="auto"/>
        <w:ind w:left="720"/>
      </w:pPr>
      <w:r>
        <w:rPr>
          <w:b/>
        </w:rPr>
        <w:t>Co u</w:t>
      </w:r>
      <w:r>
        <w:rPr>
          <w:b/>
        </w:rPr>
        <w:t>stalono:</w:t>
      </w:r>
    </w:p>
    <w:p w:rsidR="000E4DAD" w:rsidRDefault="00800B1A">
      <w:pPr>
        <w:spacing w:line="276" w:lineRule="auto"/>
        <w:ind w:left="108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 xml:space="preserve">a)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Mieszkańcy dokonali porównania, oceny i rangowania zgłoszonych pomysłów.</w:t>
      </w:r>
    </w:p>
    <w:p w:rsidR="000E4DAD" w:rsidRDefault="00800B1A">
      <w:pPr>
        <w:spacing w:line="276" w:lineRule="auto"/>
        <w:ind w:left="10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Pomysł dotyczący budowy grobli nie jest możliwy do realizacji w ramach DBP, ponieważ ustawa nie pozwala na przygotowywanie dokumentacji pomysłów bez ich realizacji.  </w:t>
      </w:r>
    </w:p>
    <w:p w:rsidR="000E4DAD" w:rsidRDefault="00800B1A">
      <w:pPr>
        <w:spacing w:line="276" w:lineRule="auto"/>
        <w:ind w:left="10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 </w:t>
      </w:r>
      <w:r>
        <w:rPr>
          <w:rFonts w:ascii="Arial" w:eastAsia="Arial" w:hAnsi="Arial" w:cs="Arial"/>
        </w:rPr>
        <w:tab/>
        <w:t>Pomysł budowy chodnika na ulicy Żołnierskiej i Jesionowej jest możliwy do zrealizowa</w:t>
      </w:r>
      <w:r>
        <w:rPr>
          <w:rFonts w:ascii="Arial" w:eastAsia="Arial" w:hAnsi="Arial" w:cs="Arial"/>
        </w:rPr>
        <w:t>nia etapowo ze względu na środki przeznaczone na dzielnicę.</w:t>
      </w:r>
    </w:p>
    <w:p w:rsidR="000E4DAD" w:rsidRDefault="00800B1A">
      <w:pPr>
        <w:spacing w:line="276" w:lineRule="auto"/>
        <w:ind w:left="10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 </w:t>
      </w:r>
      <w:r>
        <w:rPr>
          <w:rFonts w:ascii="Arial" w:eastAsia="Arial" w:hAnsi="Arial" w:cs="Arial"/>
        </w:rPr>
        <w:tab/>
        <w:t>Dla mieszkańców najważniejsze są dwa pomysły. Pierwszy dotyczy remontu remizy OSP, drugi stworzenia „Miejsca spotkań” na działce 1633/9.</w:t>
      </w:r>
    </w:p>
    <w:p w:rsidR="000E4DAD" w:rsidRDefault="00800B1A">
      <w:pPr>
        <w:spacing w:line="276" w:lineRule="auto"/>
        <w:ind w:left="10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 </w:t>
      </w:r>
      <w:r>
        <w:rPr>
          <w:rFonts w:ascii="Arial" w:eastAsia="Arial" w:hAnsi="Arial" w:cs="Arial"/>
        </w:rPr>
        <w:tab/>
        <w:t>Animator sprawdzi szacunkowy koszt remontu remizy</w:t>
      </w:r>
      <w:r>
        <w:rPr>
          <w:rFonts w:ascii="Arial" w:eastAsia="Arial" w:hAnsi="Arial" w:cs="Arial"/>
        </w:rPr>
        <w:t xml:space="preserve"> na podstawie ubiegłorocznego wniosku. Po sprawdzeniu tego przez Animatora mieszkańcy będą wiedzieć, jaką kwotę mogą przeznaczyć na realizację drugiego wybranego pomysłu.</w:t>
      </w:r>
    </w:p>
    <w:p w:rsidR="000E4DAD" w:rsidRDefault="000E4DAD">
      <w:pPr>
        <w:spacing w:line="276" w:lineRule="auto"/>
        <w:ind w:left="1080" w:hanging="360"/>
        <w:rPr>
          <w:rFonts w:ascii="Arial" w:eastAsia="Arial" w:hAnsi="Arial" w:cs="Arial"/>
          <w:sz w:val="22"/>
          <w:szCs w:val="22"/>
        </w:rPr>
      </w:pPr>
    </w:p>
    <w:p w:rsidR="000E4DAD" w:rsidRDefault="00800B1A">
      <w:pPr>
        <w:spacing w:line="360" w:lineRule="auto"/>
        <w:ind w:left="720"/>
        <w:rPr>
          <w:b/>
        </w:rPr>
      </w:pPr>
      <w:r>
        <w:pict>
          <v:rect id="_x0000_i1026" style="width:0;height:1.5pt" o:hralign="center" o:hrstd="t" o:hr="t" fillcolor="#a0a0a0" stroked="f"/>
        </w:pict>
      </w:r>
    </w:p>
    <w:p w:rsidR="000E4DAD" w:rsidRDefault="00800B1A">
      <w:pPr>
        <w:spacing w:line="360" w:lineRule="auto"/>
        <w:ind w:left="720"/>
        <w:rPr>
          <w:rFonts w:ascii="Arial" w:eastAsia="Arial" w:hAnsi="Arial" w:cs="Arial"/>
        </w:rPr>
      </w:pPr>
      <w:r>
        <w:rPr>
          <w:b/>
        </w:rPr>
        <w:t>Animator kieruje pytania do Urzędu:</w:t>
      </w:r>
      <w:r>
        <w:br/>
      </w:r>
      <w:r>
        <w:rPr>
          <w:rFonts w:ascii="Arial" w:eastAsia="Arial" w:hAnsi="Arial" w:cs="Arial"/>
        </w:rPr>
        <w:t xml:space="preserve">a)  Jaki jest koszt postawienia zadaszenia we </w:t>
      </w:r>
      <w:r>
        <w:rPr>
          <w:rFonts w:ascii="Arial" w:eastAsia="Arial" w:hAnsi="Arial" w:cs="Arial"/>
        </w:rPr>
        <w:t>wskazanym miejscu?</w:t>
      </w:r>
    </w:p>
    <w:p w:rsidR="000E4DAD" w:rsidRDefault="00800B1A">
      <w:pPr>
        <w:spacing w:line="276" w:lineRule="auto"/>
        <w:ind w:left="10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</w:t>
      </w:r>
      <w:r>
        <w:rPr>
          <w:rFonts w:ascii="Arial" w:eastAsia="Arial" w:hAnsi="Arial" w:cs="Arial"/>
        </w:rPr>
        <w:tab/>
        <w:t>Czy oba projekty zmieszczą się w środkach, jakimi dysponuje dzielnica?</w:t>
      </w:r>
    </w:p>
    <w:p w:rsidR="000E4DAD" w:rsidRDefault="00800B1A">
      <w:pPr>
        <w:spacing w:line="360" w:lineRule="auto"/>
        <w:ind w:left="720"/>
      </w:pPr>
      <w:r>
        <w:pict>
          <v:rect id="_x0000_i1027" style="width:0;height:1.5pt" o:hralign="center" o:hrstd="t" o:hr="t" fillcolor="#a0a0a0" stroked="f"/>
        </w:pict>
      </w:r>
    </w:p>
    <w:p w:rsidR="000E4DAD" w:rsidRDefault="00800B1A">
      <w:pPr>
        <w:spacing w:line="360" w:lineRule="auto"/>
        <w:ind w:left="720"/>
        <w:rPr>
          <w:b/>
        </w:rPr>
      </w:pPr>
      <w:r>
        <w:rPr>
          <w:b/>
        </w:rPr>
        <w:t xml:space="preserve">Następne spotkanie: </w:t>
      </w:r>
    </w:p>
    <w:p w:rsidR="000E4DAD" w:rsidRDefault="00800B1A">
      <w:pPr>
        <w:spacing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Następne spotkanie : 09.06.2017</w:t>
      </w:r>
    </w:p>
    <w:p w:rsidR="000E4DAD" w:rsidRDefault="000E4DAD">
      <w:pPr>
        <w:spacing w:line="360" w:lineRule="auto"/>
        <w:ind w:left="720"/>
        <w:rPr>
          <w:b/>
        </w:rPr>
      </w:pPr>
    </w:p>
    <w:sectPr w:rsidR="000E4DAD">
      <w:pgSz w:w="11906" w:h="16838"/>
      <w:pgMar w:top="283" w:right="283" w:bottom="283" w:left="283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E4DAD"/>
    <w:rsid w:val="000E4DAD"/>
    <w:rsid w:val="0080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2</cp:revision>
  <dcterms:created xsi:type="dcterms:W3CDTF">2017-06-21T09:15:00Z</dcterms:created>
  <dcterms:modified xsi:type="dcterms:W3CDTF">2017-06-21T09:15:00Z</dcterms:modified>
</cp:coreProperties>
</file>